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4CE8D" w14:textId="77777777" w:rsidR="00ED4A1D" w:rsidRDefault="00ED4A1D">
      <w:pPr>
        <w:spacing w:before="160" w:after="40"/>
        <w:rPr>
          <w:b/>
          <w:color w:val="1F4E79"/>
          <w:sz w:val="46"/>
        </w:rPr>
      </w:pPr>
    </w:p>
    <w:p w14:paraId="7F44978C" w14:textId="51303EAA" w:rsidR="00ED4A1D" w:rsidRDefault="0081102D" w:rsidP="0081102D">
      <w:pPr>
        <w:spacing w:before="160" w:after="40"/>
        <w:jc w:val="center"/>
        <w:rPr>
          <w:b/>
          <w:color w:val="1F4E79"/>
          <w:sz w:val="46"/>
        </w:rPr>
      </w:pPr>
      <w:r>
        <w:rPr>
          <w:b/>
          <w:noProof/>
          <w:color w:val="1F4E79"/>
          <w:sz w:val="46"/>
        </w:rPr>
        <w:drawing>
          <wp:inline distT="0" distB="0" distL="0" distR="0" wp14:anchorId="0B2F49E7" wp14:editId="2E7B747A">
            <wp:extent cx="1865630" cy="664210"/>
            <wp:effectExtent l="0" t="0" r="1270" b="2540"/>
            <wp:docPr id="587119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5630" cy="664210"/>
                    </a:xfrm>
                    <a:prstGeom prst="rect">
                      <a:avLst/>
                    </a:prstGeom>
                    <a:noFill/>
                  </pic:spPr>
                </pic:pic>
              </a:graphicData>
            </a:graphic>
          </wp:inline>
        </w:drawing>
      </w:r>
    </w:p>
    <w:p w14:paraId="4A9D8B00" w14:textId="77777777" w:rsidR="0081102D" w:rsidRDefault="0081102D">
      <w:pPr>
        <w:spacing w:before="160" w:after="40"/>
        <w:rPr>
          <w:b/>
          <w:color w:val="1F4E79"/>
          <w:sz w:val="46"/>
        </w:rPr>
      </w:pPr>
    </w:p>
    <w:p w14:paraId="29C78164" w14:textId="56454543" w:rsidR="007554DC" w:rsidRDefault="00000000">
      <w:pPr>
        <w:spacing w:before="160" w:after="40"/>
      </w:pPr>
      <w:r>
        <w:rPr>
          <w:b/>
          <w:color w:val="1F4E79"/>
          <w:sz w:val="46"/>
        </w:rPr>
        <w:t>ENERGY ADVISER</w:t>
      </w:r>
      <w:r w:rsidR="0081102D">
        <w:rPr>
          <w:b/>
          <w:color w:val="1F4E79"/>
          <w:sz w:val="46"/>
        </w:rPr>
        <w:t xml:space="preserve"> Part-Time </w:t>
      </w:r>
    </w:p>
    <w:p w14:paraId="65BB945F" w14:textId="77777777" w:rsidR="007554DC" w:rsidRDefault="00000000">
      <w:pPr>
        <w:spacing w:after="240"/>
      </w:pPr>
      <w:r>
        <w:rPr>
          <w:b/>
          <w:color w:val="5A646E"/>
          <w:sz w:val="24"/>
        </w:rPr>
        <w:t>Job Description and Person Specification</w:t>
      </w:r>
    </w:p>
    <w:tbl>
      <w:tblPr>
        <w:tblW w:w="0" w:type="auto"/>
        <w:tblLayout w:type="fixed"/>
        <w:tblLook w:val="04A0" w:firstRow="1" w:lastRow="0" w:firstColumn="1" w:lastColumn="0" w:noHBand="0" w:noVBand="1"/>
      </w:tblPr>
      <w:tblGrid>
        <w:gridCol w:w="2088"/>
        <w:gridCol w:w="7560"/>
      </w:tblGrid>
      <w:tr w:rsidR="007554DC" w14:paraId="5BBD901A" w14:textId="77777777">
        <w:tc>
          <w:tcPr>
            <w:tcW w:w="2088" w:type="dxa"/>
            <w:shd w:val="clear" w:color="auto" w:fill="EAF2F8"/>
            <w:tcMar>
              <w:top w:w="100" w:type="dxa"/>
              <w:left w:w="120" w:type="dxa"/>
              <w:bottom w:w="100" w:type="dxa"/>
              <w:right w:w="120" w:type="dxa"/>
            </w:tcMar>
            <w:vAlign w:val="center"/>
          </w:tcPr>
          <w:p w14:paraId="6837DF72" w14:textId="77777777" w:rsidR="007554DC" w:rsidRDefault="00000000">
            <w:pPr>
              <w:spacing w:after="0"/>
            </w:pPr>
            <w:r>
              <w:rPr>
                <w:b/>
                <w:sz w:val="19"/>
              </w:rPr>
              <w:t>Organisation</w:t>
            </w:r>
          </w:p>
        </w:tc>
        <w:tc>
          <w:tcPr>
            <w:tcW w:w="7560" w:type="dxa"/>
            <w:tcMar>
              <w:top w:w="100" w:type="dxa"/>
              <w:left w:w="120" w:type="dxa"/>
              <w:bottom w:w="100" w:type="dxa"/>
              <w:right w:w="120" w:type="dxa"/>
            </w:tcMar>
            <w:vAlign w:val="center"/>
          </w:tcPr>
          <w:p w14:paraId="4283F793" w14:textId="77777777" w:rsidR="007554DC" w:rsidRDefault="00000000">
            <w:pPr>
              <w:spacing w:after="0"/>
            </w:pPr>
            <w:r>
              <w:rPr>
                <w:sz w:val="19"/>
              </w:rPr>
              <w:t>Connect Community Trust</w:t>
            </w:r>
          </w:p>
        </w:tc>
      </w:tr>
      <w:tr w:rsidR="007554DC" w14:paraId="5BC0F7F6" w14:textId="77777777">
        <w:tc>
          <w:tcPr>
            <w:tcW w:w="2088" w:type="dxa"/>
            <w:shd w:val="clear" w:color="auto" w:fill="EAF2F8"/>
            <w:tcMar>
              <w:top w:w="100" w:type="dxa"/>
              <w:left w:w="120" w:type="dxa"/>
              <w:bottom w:w="100" w:type="dxa"/>
              <w:right w:w="120" w:type="dxa"/>
            </w:tcMar>
            <w:vAlign w:val="center"/>
          </w:tcPr>
          <w:p w14:paraId="124E1D26" w14:textId="77777777" w:rsidR="007554DC" w:rsidRDefault="00000000">
            <w:pPr>
              <w:spacing w:after="0"/>
            </w:pPr>
            <w:r>
              <w:rPr>
                <w:b/>
                <w:sz w:val="19"/>
              </w:rPr>
              <w:t>Job title</w:t>
            </w:r>
          </w:p>
        </w:tc>
        <w:tc>
          <w:tcPr>
            <w:tcW w:w="7560" w:type="dxa"/>
            <w:tcMar>
              <w:top w:w="100" w:type="dxa"/>
              <w:left w:w="120" w:type="dxa"/>
              <w:bottom w:w="100" w:type="dxa"/>
              <w:right w:w="120" w:type="dxa"/>
            </w:tcMar>
            <w:vAlign w:val="center"/>
          </w:tcPr>
          <w:p w14:paraId="59C0FD44" w14:textId="77777777" w:rsidR="007554DC" w:rsidRDefault="00000000">
            <w:pPr>
              <w:spacing w:after="0"/>
            </w:pPr>
            <w:r>
              <w:rPr>
                <w:sz w:val="19"/>
              </w:rPr>
              <w:t>Part-Time Energy Adviser</w:t>
            </w:r>
          </w:p>
        </w:tc>
      </w:tr>
      <w:tr w:rsidR="007554DC" w14:paraId="615E1147" w14:textId="77777777">
        <w:tc>
          <w:tcPr>
            <w:tcW w:w="2088" w:type="dxa"/>
            <w:shd w:val="clear" w:color="auto" w:fill="EAF2F8"/>
            <w:tcMar>
              <w:top w:w="100" w:type="dxa"/>
              <w:left w:w="120" w:type="dxa"/>
              <w:bottom w:w="100" w:type="dxa"/>
              <w:right w:w="120" w:type="dxa"/>
            </w:tcMar>
            <w:vAlign w:val="center"/>
          </w:tcPr>
          <w:p w14:paraId="14F5858A" w14:textId="77777777" w:rsidR="007554DC" w:rsidRDefault="00000000">
            <w:pPr>
              <w:spacing w:after="0"/>
            </w:pPr>
            <w:r>
              <w:rPr>
                <w:b/>
                <w:sz w:val="19"/>
              </w:rPr>
              <w:t>Hours</w:t>
            </w:r>
          </w:p>
        </w:tc>
        <w:tc>
          <w:tcPr>
            <w:tcW w:w="7560" w:type="dxa"/>
            <w:tcMar>
              <w:top w:w="100" w:type="dxa"/>
              <w:left w:w="120" w:type="dxa"/>
              <w:bottom w:w="100" w:type="dxa"/>
              <w:right w:w="120" w:type="dxa"/>
            </w:tcMar>
            <w:vAlign w:val="center"/>
          </w:tcPr>
          <w:p w14:paraId="2A10CB90" w14:textId="77777777" w:rsidR="007554DC" w:rsidRDefault="00000000">
            <w:pPr>
              <w:spacing w:after="0"/>
            </w:pPr>
            <w:r>
              <w:rPr>
                <w:sz w:val="19"/>
              </w:rPr>
              <w:t>21 hours per week</w:t>
            </w:r>
          </w:p>
        </w:tc>
      </w:tr>
      <w:tr w:rsidR="007554DC" w14:paraId="108B0A03" w14:textId="77777777">
        <w:tc>
          <w:tcPr>
            <w:tcW w:w="2088" w:type="dxa"/>
            <w:shd w:val="clear" w:color="auto" w:fill="EAF2F8"/>
            <w:tcMar>
              <w:top w:w="100" w:type="dxa"/>
              <w:left w:w="120" w:type="dxa"/>
              <w:bottom w:w="100" w:type="dxa"/>
              <w:right w:w="120" w:type="dxa"/>
            </w:tcMar>
            <w:vAlign w:val="center"/>
          </w:tcPr>
          <w:p w14:paraId="70C9B2F2" w14:textId="77777777" w:rsidR="007554DC" w:rsidRDefault="00000000">
            <w:pPr>
              <w:spacing w:after="0"/>
            </w:pPr>
            <w:r>
              <w:rPr>
                <w:b/>
                <w:sz w:val="19"/>
              </w:rPr>
              <w:t>Salary</w:t>
            </w:r>
          </w:p>
        </w:tc>
        <w:tc>
          <w:tcPr>
            <w:tcW w:w="7560" w:type="dxa"/>
            <w:tcMar>
              <w:top w:w="100" w:type="dxa"/>
              <w:left w:w="120" w:type="dxa"/>
              <w:bottom w:w="100" w:type="dxa"/>
              <w:right w:w="120" w:type="dxa"/>
            </w:tcMar>
            <w:vAlign w:val="center"/>
          </w:tcPr>
          <w:p w14:paraId="04E2EC2C" w14:textId="77777777" w:rsidR="007554DC" w:rsidRDefault="00000000">
            <w:pPr>
              <w:spacing w:after="0"/>
            </w:pPr>
            <w:r>
              <w:rPr>
                <w:sz w:val="19"/>
              </w:rPr>
              <w:t>£28,000 per annum, pro rata</w:t>
            </w:r>
          </w:p>
        </w:tc>
      </w:tr>
      <w:tr w:rsidR="007554DC" w14:paraId="651D37CC" w14:textId="77777777">
        <w:tc>
          <w:tcPr>
            <w:tcW w:w="2088" w:type="dxa"/>
            <w:shd w:val="clear" w:color="auto" w:fill="EAF2F8"/>
            <w:tcMar>
              <w:top w:w="100" w:type="dxa"/>
              <w:left w:w="120" w:type="dxa"/>
              <w:bottom w:w="100" w:type="dxa"/>
              <w:right w:w="120" w:type="dxa"/>
            </w:tcMar>
            <w:vAlign w:val="center"/>
          </w:tcPr>
          <w:p w14:paraId="410BC724" w14:textId="77777777" w:rsidR="007554DC" w:rsidRDefault="00000000">
            <w:pPr>
              <w:spacing w:after="0"/>
            </w:pPr>
            <w:r>
              <w:rPr>
                <w:b/>
                <w:sz w:val="19"/>
              </w:rPr>
              <w:t>Contract</w:t>
            </w:r>
          </w:p>
        </w:tc>
        <w:tc>
          <w:tcPr>
            <w:tcW w:w="7560" w:type="dxa"/>
            <w:tcMar>
              <w:top w:w="100" w:type="dxa"/>
              <w:left w:w="120" w:type="dxa"/>
              <w:bottom w:w="100" w:type="dxa"/>
              <w:right w:w="120" w:type="dxa"/>
            </w:tcMar>
            <w:vAlign w:val="center"/>
          </w:tcPr>
          <w:p w14:paraId="7BE396CD" w14:textId="587F8E7F" w:rsidR="007554DC" w:rsidRDefault="00040A9B">
            <w:pPr>
              <w:spacing w:after="0"/>
            </w:pPr>
            <w:r>
              <w:rPr>
                <w:sz w:val="19"/>
              </w:rPr>
              <w:t>Fixed term 1</w:t>
            </w:r>
            <w:r w:rsidRPr="00040A9B">
              <w:rPr>
                <w:sz w:val="19"/>
                <w:vertAlign w:val="superscript"/>
              </w:rPr>
              <w:t>s</w:t>
            </w:r>
            <w:r>
              <w:rPr>
                <w:sz w:val="19"/>
                <w:vertAlign w:val="superscript"/>
              </w:rPr>
              <w:t xml:space="preserve"> </w:t>
            </w:r>
            <w:r>
              <w:rPr>
                <w:sz w:val="19"/>
              </w:rPr>
              <w:t>October 2027</w:t>
            </w:r>
            <w:r w:rsidR="00000000">
              <w:rPr>
                <w:sz w:val="19"/>
              </w:rPr>
              <w:t xml:space="preserve"> </w:t>
            </w:r>
            <w:r>
              <w:rPr>
                <w:sz w:val="19"/>
              </w:rPr>
              <w:t xml:space="preserve">(possible extension </w:t>
            </w:r>
            <w:r w:rsidR="00000000">
              <w:rPr>
                <w:sz w:val="19"/>
              </w:rPr>
              <w:t>subject to funding</w:t>
            </w:r>
            <w:r>
              <w:rPr>
                <w:sz w:val="19"/>
              </w:rPr>
              <w:t>)</w:t>
            </w:r>
          </w:p>
        </w:tc>
      </w:tr>
      <w:tr w:rsidR="007554DC" w14:paraId="5D12FBCD" w14:textId="77777777">
        <w:tc>
          <w:tcPr>
            <w:tcW w:w="2088" w:type="dxa"/>
            <w:shd w:val="clear" w:color="auto" w:fill="EAF2F8"/>
            <w:tcMar>
              <w:top w:w="100" w:type="dxa"/>
              <w:left w:w="120" w:type="dxa"/>
              <w:bottom w:w="100" w:type="dxa"/>
              <w:right w:w="120" w:type="dxa"/>
            </w:tcMar>
            <w:vAlign w:val="center"/>
          </w:tcPr>
          <w:p w14:paraId="2CF27ABB" w14:textId="77777777" w:rsidR="007554DC" w:rsidRDefault="00000000">
            <w:pPr>
              <w:spacing w:after="0"/>
            </w:pPr>
            <w:r>
              <w:rPr>
                <w:b/>
                <w:sz w:val="19"/>
              </w:rPr>
              <w:t>Location</w:t>
            </w:r>
          </w:p>
        </w:tc>
        <w:tc>
          <w:tcPr>
            <w:tcW w:w="7560" w:type="dxa"/>
            <w:tcMar>
              <w:top w:w="100" w:type="dxa"/>
              <w:left w:w="120" w:type="dxa"/>
              <w:bottom w:w="100" w:type="dxa"/>
              <w:right w:w="120" w:type="dxa"/>
            </w:tcMar>
            <w:vAlign w:val="center"/>
          </w:tcPr>
          <w:p w14:paraId="6D5B27CE" w14:textId="77777777" w:rsidR="007554DC" w:rsidRDefault="00000000">
            <w:pPr>
              <w:spacing w:after="0"/>
            </w:pPr>
            <w:r>
              <w:rPr>
                <w:sz w:val="19"/>
              </w:rPr>
              <w:t>Connect Community Trust, Easterhouse, Glasgow, with outreach across local communities</w:t>
            </w:r>
          </w:p>
        </w:tc>
      </w:tr>
      <w:tr w:rsidR="007554DC" w14:paraId="41452129" w14:textId="77777777">
        <w:tc>
          <w:tcPr>
            <w:tcW w:w="2088" w:type="dxa"/>
            <w:shd w:val="clear" w:color="auto" w:fill="EAF2F8"/>
            <w:tcMar>
              <w:top w:w="100" w:type="dxa"/>
              <w:left w:w="120" w:type="dxa"/>
              <w:bottom w:w="100" w:type="dxa"/>
              <w:right w:w="120" w:type="dxa"/>
            </w:tcMar>
            <w:vAlign w:val="center"/>
          </w:tcPr>
          <w:p w14:paraId="3C52CBF4" w14:textId="77777777" w:rsidR="007554DC" w:rsidRDefault="00000000">
            <w:pPr>
              <w:spacing w:after="0"/>
            </w:pPr>
            <w:r>
              <w:rPr>
                <w:b/>
                <w:sz w:val="19"/>
              </w:rPr>
              <w:t>Responsible to</w:t>
            </w:r>
          </w:p>
        </w:tc>
        <w:tc>
          <w:tcPr>
            <w:tcW w:w="7560" w:type="dxa"/>
            <w:tcMar>
              <w:top w:w="100" w:type="dxa"/>
              <w:left w:w="120" w:type="dxa"/>
              <w:bottom w:w="100" w:type="dxa"/>
              <w:right w:w="120" w:type="dxa"/>
            </w:tcMar>
            <w:vAlign w:val="center"/>
          </w:tcPr>
          <w:p w14:paraId="4F67195F" w14:textId="226C2111" w:rsidR="007554DC" w:rsidRDefault="00040A9B">
            <w:pPr>
              <w:spacing w:after="0"/>
            </w:pPr>
            <w:r>
              <w:rPr>
                <w:sz w:val="19"/>
              </w:rPr>
              <w:t>CEO</w:t>
            </w:r>
          </w:p>
        </w:tc>
      </w:tr>
    </w:tbl>
    <w:p w14:paraId="1415FEF5" w14:textId="77777777" w:rsidR="007554DC" w:rsidRDefault="00000000">
      <w:pPr>
        <w:pStyle w:val="Heading1"/>
      </w:pPr>
      <w:r>
        <w:t>About Connect Community Trust</w:t>
      </w:r>
    </w:p>
    <w:p w14:paraId="2AE2C769" w14:textId="77777777" w:rsidR="007554DC" w:rsidRDefault="00000000" w:rsidP="00040A9B">
      <w:pPr>
        <w:jc w:val="both"/>
      </w:pPr>
      <w:r>
        <w:t>Connect Community Trust is a community-based charity working across Easterhouse and the surrounding area. We provide practical support that helps local people improve their financial wellbeing, employment prospects, digital skills, confidence and quality of life. We aim to make our services welcoming, accessible and easy to use.</w:t>
      </w:r>
    </w:p>
    <w:p w14:paraId="5908C8C8" w14:textId="77777777" w:rsidR="007554DC" w:rsidRDefault="00000000">
      <w:pPr>
        <w:pStyle w:val="Heading1"/>
      </w:pPr>
      <w:r>
        <w:t>Purpose of the role</w:t>
      </w:r>
    </w:p>
    <w:p w14:paraId="410B7EFE" w14:textId="77777777" w:rsidR="007554DC" w:rsidRDefault="00000000" w:rsidP="00040A9B">
      <w:pPr>
        <w:jc w:val="both"/>
      </w:pPr>
      <w:r>
        <w:t>The Energy Adviser will provide practical, confidential and person-centred support to local people who are experiencing fuel poverty, struggling with energy bills or finding it difficult to heat their home. The postholder will help clients understand their options, reduce energy costs where possible, access financial support and deal with energy suppliers. The role will work closely with Connect's Welfare Rights and Digital Inclusion services and with local partner organisations to make sure clients receive the right support.</w:t>
      </w:r>
    </w:p>
    <w:p w14:paraId="7113A40C" w14:textId="77777777" w:rsidR="007554DC" w:rsidRDefault="00000000">
      <w:pPr>
        <w:pStyle w:val="Heading1"/>
      </w:pPr>
      <w:r>
        <w:t>Main duties and responsibilities</w:t>
      </w:r>
    </w:p>
    <w:p w14:paraId="19894F08" w14:textId="77777777" w:rsidR="007554DC" w:rsidRDefault="00000000">
      <w:pPr>
        <w:pStyle w:val="ListBullet"/>
        <w:spacing w:after="80"/>
      </w:pPr>
      <w:r>
        <w:t>Provide one-to-one energy advice through appointments, drop-ins, telephone support and community outreach.</w:t>
      </w:r>
    </w:p>
    <w:p w14:paraId="43A9A452" w14:textId="77777777" w:rsidR="007554DC" w:rsidRDefault="00000000">
      <w:pPr>
        <w:pStyle w:val="ListBullet"/>
        <w:spacing w:after="80"/>
      </w:pPr>
      <w:r>
        <w:t>Carry out an initial assessment of each client's circumstances and agree the support they need.</w:t>
      </w:r>
    </w:p>
    <w:p w14:paraId="5E11C364" w14:textId="77777777" w:rsidR="007554DC" w:rsidRDefault="00000000">
      <w:pPr>
        <w:pStyle w:val="ListBullet"/>
        <w:spacing w:after="80"/>
      </w:pPr>
      <w:r>
        <w:t>Help clients understand energy bills, tariffs, meters, payment methods and energy supplier communications.</w:t>
      </w:r>
    </w:p>
    <w:p w14:paraId="6A81B8DB" w14:textId="77777777" w:rsidR="007554DC" w:rsidRDefault="00000000">
      <w:pPr>
        <w:pStyle w:val="ListBullet"/>
        <w:spacing w:after="80"/>
      </w:pPr>
      <w:r>
        <w:lastRenderedPageBreak/>
        <w:t>Support clients to deal with fuel debt, payment difficulties, billing problems and disputes with suppliers.</w:t>
      </w:r>
    </w:p>
    <w:p w14:paraId="0D9D881F" w14:textId="77777777" w:rsidR="007554DC" w:rsidRDefault="00000000">
      <w:pPr>
        <w:pStyle w:val="ListBullet"/>
        <w:spacing w:after="80"/>
      </w:pPr>
      <w:r>
        <w:t>Help eligible clients apply for grants, hardship funds, energy schemes, discounts and other available support.</w:t>
      </w:r>
    </w:p>
    <w:p w14:paraId="6F7BC994" w14:textId="77777777" w:rsidR="007554DC" w:rsidRDefault="00000000" w:rsidP="00040A9B">
      <w:pPr>
        <w:pStyle w:val="ListBullet"/>
        <w:spacing w:after="80"/>
        <w:jc w:val="both"/>
      </w:pPr>
      <w:r>
        <w:t>Provide basic advice on keeping homes warm, reducing energy use safely and improving energy efficiency.</w:t>
      </w:r>
    </w:p>
    <w:p w14:paraId="7AF11511" w14:textId="77777777" w:rsidR="007554DC" w:rsidRDefault="00000000" w:rsidP="00040A9B">
      <w:pPr>
        <w:pStyle w:val="ListBullet"/>
        <w:spacing w:after="80"/>
        <w:jc w:val="both"/>
      </w:pPr>
      <w:r>
        <w:t>Identify where a client may be missing benefits or needs wider money advice and refer them to Connect's Welfare Rights service.</w:t>
      </w:r>
    </w:p>
    <w:p w14:paraId="0DC2395F" w14:textId="77777777" w:rsidR="007554DC" w:rsidRDefault="00000000" w:rsidP="00040A9B">
      <w:pPr>
        <w:pStyle w:val="ListBullet"/>
        <w:spacing w:after="80"/>
        <w:jc w:val="both"/>
      </w:pPr>
      <w:r>
        <w:t>Support clients who need help accessing online accounts, comparison tools or applications, working with the Digital Inclusion service where appropriate.</w:t>
      </w:r>
    </w:p>
    <w:p w14:paraId="6F1F9F4A" w14:textId="77777777" w:rsidR="007554DC" w:rsidRDefault="00000000" w:rsidP="00040A9B">
      <w:pPr>
        <w:pStyle w:val="ListBullet"/>
        <w:spacing w:after="80"/>
        <w:jc w:val="both"/>
      </w:pPr>
      <w:r>
        <w:t>Make referrals to specialist agencies, housing providers, energy suppliers and local services when additional support is required.</w:t>
      </w:r>
    </w:p>
    <w:p w14:paraId="2B2ED96A" w14:textId="77777777" w:rsidR="007554DC" w:rsidRDefault="00000000" w:rsidP="00040A9B">
      <w:pPr>
        <w:pStyle w:val="ListBullet"/>
        <w:spacing w:after="80"/>
        <w:jc w:val="both"/>
      </w:pPr>
      <w:r>
        <w:t>Develop positive working relationships with housing associations, community organisations and other referral partners.</w:t>
      </w:r>
    </w:p>
    <w:p w14:paraId="3F5770FA" w14:textId="77777777" w:rsidR="007554DC" w:rsidRDefault="00000000" w:rsidP="00040A9B">
      <w:pPr>
        <w:pStyle w:val="ListBullet"/>
        <w:spacing w:after="80"/>
        <w:jc w:val="both"/>
      </w:pPr>
      <w:r>
        <w:t>Deliver short, accessible energy-awareness sessions or information events for local residents and partner organisations.</w:t>
      </w:r>
    </w:p>
    <w:p w14:paraId="18960CE0" w14:textId="77777777" w:rsidR="007554DC" w:rsidRDefault="00000000" w:rsidP="00040A9B">
      <w:pPr>
        <w:pStyle w:val="ListBullet"/>
        <w:spacing w:after="80"/>
        <w:jc w:val="both"/>
      </w:pPr>
      <w:r>
        <w:t>Maintain accurate, confidential and up-to-date client records, including advice given, referrals, outcomes and financial gains.</w:t>
      </w:r>
    </w:p>
    <w:p w14:paraId="4F78AFFC" w14:textId="0CCF1676" w:rsidR="007554DC" w:rsidRDefault="00000000" w:rsidP="00040A9B">
      <w:pPr>
        <w:pStyle w:val="ListBullet"/>
        <w:spacing w:after="80"/>
        <w:jc w:val="both"/>
      </w:pPr>
      <w:r>
        <w:t>Collect monitoring information and contribute to report</w:t>
      </w:r>
      <w:r w:rsidR="00040A9B">
        <w:t>s.</w:t>
      </w:r>
    </w:p>
    <w:p w14:paraId="640442BE" w14:textId="77777777" w:rsidR="007554DC" w:rsidRDefault="00000000" w:rsidP="00040A9B">
      <w:pPr>
        <w:pStyle w:val="ListBullet"/>
        <w:spacing w:after="80"/>
        <w:jc w:val="both"/>
      </w:pPr>
      <w:r>
        <w:t>Keep up to date with changes to energy prices, support schemes, consumer rights and relevant guidance.</w:t>
      </w:r>
    </w:p>
    <w:p w14:paraId="128157F4" w14:textId="77777777" w:rsidR="007554DC" w:rsidRDefault="00000000" w:rsidP="00040A9B">
      <w:pPr>
        <w:pStyle w:val="ListBullet"/>
        <w:spacing w:after="80"/>
        <w:jc w:val="both"/>
      </w:pPr>
      <w:r>
        <w:t>Work in line with Connect Community Trust's safeguarding, data protection, equality, confidentiality, health and safety, and lone-working procedures.</w:t>
      </w:r>
    </w:p>
    <w:p w14:paraId="0717F8D2" w14:textId="77777777" w:rsidR="007554DC" w:rsidRDefault="00000000" w:rsidP="00040A9B">
      <w:pPr>
        <w:pStyle w:val="ListBullet"/>
        <w:spacing w:after="80"/>
        <w:jc w:val="both"/>
      </w:pPr>
      <w:r>
        <w:t>Take part in team meetings, supervision, training and service development.</w:t>
      </w:r>
    </w:p>
    <w:p w14:paraId="3DB14736" w14:textId="77777777" w:rsidR="007554DC" w:rsidRDefault="00000000" w:rsidP="00040A9B">
      <w:pPr>
        <w:pStyle w:val="ListBullet"/>
        <w:spacing w:after="80"/>
        <w:jc w:val="both"/>
      </w:pPr>
      <w:r>
        <w:t>Carry out any other reasonable duties that are consistent with the purpose and level of the post.</w:t>
      </w:r>
    </w:p>
    <w:p w14:paraId="60354B05" w14:textId="77777777" w:rsidR="007554DC" w:rsidRDefault="00000000">
      <w:r>
        <w:br w:type="page"/>
      </w:r>
    </w:p>
    <w:p w14:paraId="778BED42" w14:textId="77777777" w:rsidR="007554DC" w:rsidRDefault="00000000">
      <w:pPr>
        <w:spacing w:after="60"/>
      </w:pPr>
      <w:r>
        <w:rPr>
          <w:b/>
          <w:color w:val="1F4E79"/>
          <w:sz w:val="42"/>
        </w:rPr>
        <w:lastRenderedPageBreak/>
        <w:t>PERSON SPECIFICATION</w:t>
      </w:r>
    </w:p>
    <w:p w14:paraId="4E19F323" w14:textId="77777777" w:rsidR="007554DC" w:rsidRDefault="00000000">
      <w:pPr>
        <w:pStyle w:val="Subtitle"/>
      </w:pPr>
      <w:r>
        <w:t>Part-Time Energy Adviser</w:t>
      </w:r>
    </w:p>
    <w:tbl>
      <w:tblPr>
        <w:tblW w:w="0" w:type="auto"/>
        <w:tblLayout w:type="fixed"/>
        <w:tblLook w:val="04A0" w:firstRow="1" w:lastRow="0" w:firstColumn="1" w:lastColumn="0" w:noHBand="0" w:noVBand="1"/>
      </w:tblPr>
      <w:tblGrid>
        <w:gridCol w:w="2088"/>
        <w:gridCol w:w="6696"/>
        <w:gridCol w:w="1080"/>
      </w:tblGrid>
      <w:tr w:rsidR="007554DC" w14:paraId="70451802" w14:textId="77777777">
        <w:trPr>
          <w:tblHeader/>
        </w:trPr>
        <w:tc>
          <w:tcPr>
            <w:tcW w:w="2088" w:type="dxa"/>
            <w:shd w:val="clear" w:color="auto" w:fill="1F4E79"/>
            <w:tcMar>
              <w:top w:w="110" w:type="dxa"/>
              <w:left w:w="120" w:type="dxa"/>
              <w:bottom w:w="110" w:type="dxa"/>
              <w:right w:w="120" w:type="dxa"/>
            </w:tcMar>
            <w:vAlign w:val="center"/>
          </w:tcPr>
          <w:p w14:paraId="549170C9" w14:textId="77777777" w:rsidR="007554DC" w:rsidRDefault="00000000">
            <w:pPr>
              <w:spacing w:after="0"/>
            </w:pPr>
            <w:r>
              <w:rPr>
                <w:b/>
                <w:color w:val="FFFFFF"/>
                <w:sz w:val="18"/>
              </w:rPr>
              <w:t>Area</w:t>
            </w:r>
          </w:p>
        </w:tc>
        <w:tc>
          <w:tcPr>
            <w:tcW w:w="6696" w:type="dxa"/>
            <w:shd w:val="clear" w:color="auto" w:fill="1F4E79"/>
            <w:tcMar>
              <w:top w:w="110" w:type="dxa"/>
              <w:left w:w="120" w:type="dxa"/>
              <w:bottom w:w="110" w:type="dxa"/>
              <w:right w:w="120" w:type="dxa"/>
            </w:tcMar>
            <w:vAlign w:val="center"/>
          </w:tcPr>
          <w:p w14:paraId="6AA0BE83" w14:textId="77777777" w:rsidR="007554DC" w:rsidRDefault="00000000">
            <w:pPr>
              <w:spacing w:after="0"/>
            </w:pPr>
            <w:r>
              <w:rPr>
                <w:b/>
                <w:color w:val="FFFFFF"/>
                <w:sz w:val="18"/>
              </w:rPr>
              <w:t>Requirement</w:t>
            </w:r>
          </w:p>
        </w:tc>
        <w:tc>
          <w:tcPr>
            <w:tcW w:w="1080" w:type="dxa"/>
            <w:shd w:val="clear" w:color="auto" w:fill="1F4E79"/>
            <w:tcMar>
              <w:top w:w="110" w:type="dxa"/>
              <w:left w:w="120" w:type="dxa"/>
              <w:bottom w:w="110" w:type="dxa"/>
              <w:right w:w="120" w:type="dxa"/>
            </w:tcMar>
            <w:vAlign w:val="center"/>
          </w:tcPr>
          <w:p w14:paraId="33B98C38" w14:textId="77777777" w:rsidR="007554DC" w:rsidRDefault="00000000">
            <w:pPr>
              <w:spacing w:after="0"/>
              <w:jc w:val="center"/>
            </w:pPr>
            <w:r>
              <w:rPr>
                <w:b/>
                <w:color w:val="FFFFFF"/>
                <w:sz w:val="18"/>
              </w:rPr>
              <w:t>Status</w:t>
            </w:r>
          </w:p>
        </w:tc>
      </w:tr>
      <w:tr w:rsidR="007554DC" w14:paraId="09B59C43" w14:textId="77777777">
        <w:tc>
          <w:tcPr>
            <w:tcW w:w="2088" w:type="dxa"/>
            <w:tcMar>
              <w:top w:w="90" w:type="dxa"/>
              <w:left w:w="120" w:type="dxa"/>
              <w:bottom w:w="90" w:type="dxa"/>
              <w:right w:w="120" w:type="dxa"/>
            </w:tcMar>
            <w:vAlign w:val="center"/>
          </w:tcPr>
          <w:p w14:paraId="25B6F280" w14:textId="77777777" w:rsidR="007554DC" w:rsidRDefault="00000000">
            <w:pPr>
              <w:spacing w:after="0" w:line="240" w:lineRule="auto"/>
            </w:pPr>
            <w:r>
              <w:rPr>
                <w:b/>
                <w:sz w:val="17"/>
              </w:rPr>
              <w:t>Knowledge and experience</w:t>
            </w:r>
          </w:p>
        </w:tc>
        <w:tc>
          <w:tcPr>
            <w:tcW w:w="6696" w:type="dxa"/>
            <w:tcMar>
              <w:top w:w="90" w:type="dxa"/>
              <w:left w:w="120" w:type="dxa"/>
              <w:bottom w:w="90" w:type="dxa"/>
              <w:right w:w="120" w:type="dxa"/>
            </w:tcMar>
            <w:vAlign w:val="center"/>
          </w:tcPr>
          <w:p w14:paraId="7681D005" w14:textId="77777777" w:rsidR="007554DC" w:rsidRDefault="00000000">
            <w:pPr>
              <w:spacing w:after="0" w:line="240" w:lineRule="auto"/>
            </w:pPr>
            <w:r>
              <w:rPr>
                <w:sz w:val="17"/>
              </w:rPr>
              <w:t>Experience of providing advice, information or practical support to members of the public.</w:t>
            </w:r>
          </w:p>
        </w:tc>
        <w:tc>
          <w:tcPr>
            <w:tcW w:w="1080" w:type="dxa"/>
            <w:tcMar>
              <w:top w:w="90" w:type="dxa"/>
              <w:left w:w="120" w:type="dxa"/>
              <w:bottom w:w="90" w:type="dxa"/>
              <w:right w:w="120" w:type="dxa"/>
            </w:tcMar>
            <w:vAlign w:val="center"/>
          </w:tcPr>
          <w:p w14:paraId="6D164082" w14:textId="77777777" w:rsidR="007554DC" w:rsidRDefault="00000000">
            <w:pPr>
              <w:spacing w:after="0" w:line="240" w:lineRule="auto"/>
              <w:jc w:val="center"/>
            </w:pPr>
            <w:r>
              <w:rPr>
                <w:sz w:val="17"/>
              </w:rPr>
              <w:t>Essential</w:t>
            </w:r>
          </w:p>
        </w:tc>
      </w:tr>
      <w:tr w:rsidR="007554DC" w14:paraId="5EC9EC47" w14:textId="77777777">
        <w:tc>
          <w:tcPr>
            <w:tcW w:w="2088" w:type="dxa"/>
            <w:shd w:val="clear" w:color="auto" w:fill="F2F4F7"/>
            <w:tcMar>
              <w:top w:w="90" w:type="dxa"/>
              <w:left w:w="120" w:type="dxa"/>
              <w:bottom w:w="90" w:type="dxa"/>
              <w:right w:w="120" w:type="dxa"/>
            </w:tcMar>
            <w:vAlign w:val="center"/>
          </w:tcPr>
          <w:p w14:paraId="17387283" w14:textId="77777777" w:rsidR="007554DC" w:rsidRDefault="00000000">
            <w:pPr>
              <w:spacing w:after="0" w:line="240" w:lineRule="auto"/>
            </w:pPr>
            <w:r>
              <w:rPr>
                <w:b/>
                <w:sz w:val="17"/>
              </w:rPr>
              <w:t>Knowledge and experience</w:t>
            </w:r>
          </w:p>
        </w:tc>
        <w:tc>
          <w:tcPr>
            <w:tcW w:w="6696" w:type="dxa"/>
            <w:shd w:val="clear" w:color="auto" w:fill="F2F4F7"/>
            <w:tcMar>
              <w:top w:w="90" w:type="dxa"/>
              <w:left w:w="120" w:type="dxa"/>
              <w:bottom w:w="90" w:type="dxa"/>
              <w:right w:w="120" w:type="dxa"/>
            </w:tcMar>
            <w:vAlign w:val="center"/>
          </w:tcPr>
          <w:p w14:paraId="6B8DB998" w14:textId="77777777" w:rsidR="007554DC" w:rsidRDefault="00000000">
            <w:pPr>
              <w:spacing w:after="0" w:line="240" w:lineRule="auto"/>
            </w:pPr>
            <w:r>
              <w:rPr>
                <w:sz w:val="17"/>
              </w:rPr>
              <w:t>A good understanding of the issues faced by people living on a low income or experiencing fuel poverty.</w:t>
            </w:r>
          </w:p>
        </w:tc>
        <w:tc>
          <w:tcPr>
            <w:tcW w:w="1080" w:type="dxa"/>
            <w:shd w:val="clear" w:color="auto" w:fill="F2F4F7"/>
            <w:tcMar>
              <w:top w:w="90" w:type="dxa"/>
              <w:left w:w="120" w:type="dxa"/>
              <w:bottom w:w="90" w:type="dxa"/>
              <w:right w:w="120" w:type="dxa"/>
            </w:tcMar>
            <w:vAlign w:val="center"/>
          </w:tcPr>
          <w:p w14:paraId="3715EA4A" w14:textId="77777777" w:rsidR="007554DC" w:rsidRDefault="00000000">
            <w:pPr>
              <w:spacing w:after="0" w:line="240" w:lineRule="auto"/>
              <w:jc w:val="center"/>
            </w:pPr>
            <w:r>
              <w:rPr>
                <w:sz w:val="17"/>
              </w:rPr>
              <w:t>Essential</w:t>
            </w:r>
          </w:p>
        </w:tc>
      </w:tr>
      <w:tr w:rsidR="007554DC" w14:paraId="15738D01" w14:textId="77777777">
        <w:tc>
          <w:tcPr>
            <w:tcW w:w="2088" w:type="dxa"/>
            <w:tcMar>
              <w:top w:w="90" w:type="dxa"/>
              <w:left w:w="120" w:type="dxa"/>
              <w:bottom w:w="90" w:type="dxa"/>
              <w:right w:w="120" w:type="dxa"/>
            </w:tcMar>
            <w:vAlign w:val="center"/>
          </w:tcPr>
          <w:p w14:paraId="037A4001" w14:textId="77777777" w:rsidR="007554DC" w:rsidRDefault="00000000">
            <w:pPr>
              <w:spacing w:after="0" w:line="240" w:lineRule="auto"/>
            </w:pPr>
            <w:r>
              <w:rPr>
                <w:b/>
                <w:sz w:val="17"/>
              </w:rPr>
              <w:t>Knowledge and experience</w:t>
            </w:r>
          </w:p>
        </w:tc>
        <w:tc>
          <w:tcPr>
            <w:tcW w:w="6696" w:type="dxa"/>
            <w:tcMar>
              <w:top w:w="90" w:type="dxa"/>
              <w:left w:w="120" w:type="dxa"/>
              <w:bottom w:w="90" w:type="dxa"/>
              <w:right w:w="120" w:type="dxa"/>
            </w:tcMar>
            <w:vAlign w:val="center"/>
          </w:tcPr>
          <w:p w14:paraId="03F62289" w14:textId="77777777" w:rsidR="007554DC" w:rsidRDefault="00000000">
            <w:pPr>
              <w:spacing w:after="0" w:line="240" w:lineRule="auto"/>
            </w:pPr>
            <w:r>
              <w:rPr>
                <w:sz w:val="17"/>
              </w:rPr>
              <w:t>Experience of energy advice, fuel debt, money advice, welfare rights, housing support or another closely related area.</w:t>
            </w:r>
          </w:p>
        </w:tc>
        <w:tc>
          <w:tcPr>
            <w:tcW w:w="1080" w:type="dxa"/>
            <w:tcMar>
              <w:top w:w="90" w:type="dxa"/>
              <w:left w:w="120" w:type="dxa"/>
              <w:bottom w:w="90" w:type="dxa"/>
              <w:right w:w="120" w:type="dxa"/>
            </w:tcMar>
            <w:vAlign w:val="center"/>
          </w:tcPr>
          <w:p w14:paraId="14978FC7" w14:textId="35AB52ED" w:rsidR="007554DC" w:rsidRDefault="00040A9B">
            <w:pPr>
              <w:spacing w:after="0" w:line="240" w:lineRule="auto"/>
              <w:jc w:val="center"/>
            </w:pPr>
            <w:r>
              <w:rPr>
                <w:sz w:val="17"/>
              </w:rPr>
              <w:t xml:space="preserve">Essential </w:t>
            </w:r>
          </w:p>
        </w:tc>
      </w:tr>
      <w:tr w:rsidR="007554DC" w14:paraId="09F4502A" w14:textId="77777777">
        <w:tc>
          <w:tcPr>
            <w:tcW w:w="2088" w:type="dxa"/>
            <w:shd w:val="clear" w:color="auto" w:fill="F2F4F7"/>
            <w:tcMar>
              <w:top w:w="90" w:type="dxa"/>
              <w:left w:w="120" w:type="dxa"/>
              <w:bottom w:w="90" w:type="dxa"/>
              <w:right w:w="120" w:type="dxa"/>
            </w:tcMar>
            <w:vAlign w:val="center"/>
          </w:tcPr>
          <w:p w14:paraId="0CF50C53" w14:textId="77777777" w:rsidR="007554DC" w:rsidRDefault="00000000">
            <w:pPr>
              <w:spacing w:after="0" w:line="240" w:lineRule="auto"/>
            </w:pPr>
            <w:r>
              <w:rPr>
                <w:b/>
                <w:sz w:val="17"/>
              </w:rPr>
              <w:t>Knowledge and experience</w:t>
            </w:r>
          </w:p>
        </w:tc>
        <w:tc>
          <w:tcPr>
            <w:tcW w:w="6696" w:type="dxa"/>
            <w:shd w:val="clear" w:color="auto" w:fill="F2F4F7"/>
            <w:tcMar>
              <w:top w:w="90" w:type="dxa"/>
              <w:left w:w="120" w:type="dxa"/>
              <w:bottom w:w="90" w:type="dxa"/>
              <w:right w:w="120" w:type="dxa"/>
            </w:tcMar>
            <w:vAlign w:val="center"/>
          </w:tcPr>
          <w:p w14:paraId="2FE67F08" w14:textId="77777777" w:rsidR="007554DC" w:rsidRDefault="00000000">
            <w:pPr>
              <w:spacing w:after="0" w:line="240" w:lineRule="auto"/>
            </w:pPr>
            <w:r>
              <w:rPr>
                <w:sz w:val="17"/>
              </w:rPr>
              <w:t>Knowledge of energy bills, tariffs, meters, supplier processes, energy-efficiency measures and financial support schemes.</w:t>
            </w:r>
          </w:p>
        </w:tc>
        <w:tc>
          <w:tcPr>
            <w:tcW w:w="1080" w:type="dxa"/>
            <w:shd w:val="clear" w:color="auto" w:fill="F2F4F7"/>
            <w:tcMar>
              <w:top w:w="90" w:type="dxa"/>
              <w:left w:w="120" w:type="dxa"/>
              <w:bottom w:w="90" w:type="dxa"/>
              <w:right w:w="120" w:type="dxa"/>
            </w:tcMar>
            <w:vAlign w:val="center"/>
          </w:tcPr>
          <w:p w14:paraId="38A41632" w14:textId="1C231F2F" w:rsidR="007554DC" w:rsidRDefault="00040A9B">
            <w:pPr>
              <w:spacing w:after="0" w:line="240" w:lineRule="auto"/>
              <w:jc w:val="center"/>
            </w:pPr>
            <w:r>
              <w:rPr>
                <w:sz w:val="17"/>
              </w:rPr>
              <w:t xml:space="preserve">Essential </w:t>
            </w:r>
          </w:p>
        </w:tc>
      </w:tr>
      <w:tr w:rsidR="007554DC" w14:paraId="630A2D9A" w14:textId="77777777">
        <w:tc>
          <w:tcPr>
            <w:tcW w:w="2088" w:type="dxa"/>
            <w:tcMar>
              <w:top w:w="90" w:type="dxa"/>
              <w:left w:w="120" w:type="dxa"/>
              <w:bottom w:w="90" w:type="dxa"/>
              <w:right w:w="120" w:type="dxa"/>
            </w:tcMar>
            <w:vAlign w:val="center"/>
          </w:tcPr>
          <w:p w14:paraId="7CB4001F" w14:textId="77777777" w:rsidR="007554DC" w:rsidRDefault="00000000">
            <w:pPr>
              <w:spacing w:after="0" w:line="240" w:lineRule="auto"/>
            </w:pPr>
            <w:r>
              <w:rPr>
                <w:b/>
                <w:sz w:val="17"/>
              </w:rPr>
              <w:t>Knowledge and experience</w:t>
            </w:r>
          </w:p>
        </w:tc>
        <w:tc>
          <w:tcPr>
            <w:tcW w:w="6696" w:type="dxa"/>
            <w:tcMar>
              <w:top w:w="90" w:type="dxa"/>
              <w:left w:w="120" w:type="dxa"/>
              <w:bottom w:w="90" w:type="dxa"/>
              <w:right w:w="120" w:type="dxa"/>
            </w:tcMar>
            <w:vAlign w:val="center"/>
          </w:tcPr>
          <w:p w14:paraId="20758D31" w14:textId="77777777" w:rsidR="007554DC" w:rsidRDefault="00000000">
            <w:pPr>
              <w:spacing w:after="0" w:line="240" w:lineRule="auto"/>
            </w:pPr>
            <w:r>
              <w:rPr>
                <w:sz w:val="17"/>
              </w:rPr>
              <w:t>Experience of working in a community, voluntary-sector or advice-service setting.</w:t>
            </w:r>
          </w:p>
        </w:tc>
        <w:tc>
          <w:tcPr>
            <w:tcW w:w="1080" w:type="dxa"/>
            <w:tcMar>
              <w:top w:w="90" w:type="dxa"/>
              <w:left w:w="120" w:type="dxa"/>
              <w:bottom w:w="90" w:type="dxa"/>
              <w:right w:w="120" w:type="dxa"/>
            </w:tcMar>
            <w:vAlign w:val="center"/>
          </w:tcPr>
          <w:p w14:paraId="58B641E1" w14:textId="77777777" w:rsidR="007554DC" w:rsidRDefault="00000000">
            <w:pPr>
              <w:spacing w:after="0" w:line="240" w:lineRule="auto"/>
              <w:jc w:val="center"/>
            </w:pPr>
            <w:r>
              <w:rPr>
                <w:sz w:val="17"/>
              </w:rPr>
              <w:t>Desirable</w:t>
            </w:r>
          </w:p>
        </w:tc>
      </w:tr>
      <w:tr w:rsidR="007554DC" w14:paraId="3AB6F1BB" w14:textId="77777777">
        <w:tc>
          <w:tcPr>
            <w:tcW w:w="2088" w:type="dxa"/>
            <w:shd w:val="clear" w:color="auto" w:fill="F2F4F7"/>
            <w:tcMar>
              <w:top w:w="90" w:type="dxa"/>
              <w:left w:w="120" w:type="dxa"/>
              <w:bottom w:w="90" w:type="dxa"/>
              <w:right w:w="120" w:type="dxa"/>
            </w:tcMar>
            <w:vAlign w:val="center"/>
          </w:tcPr>
          <w:p w14:paraId="1884571F" w14:textId="77777777" w:rsidR="007554DC" w:rsidRDefault="00000000">
            <w:pPr>
              <w:spacing w:after="0" w:line="240" w:lineRule="auto"/>
            </w:pPr>
            <w:r>
              <w:rPr>
                <w:b/>
                <w:sz w:val="17"/>
              </w:rPr>
              <w:t>Skills and abilities</w:t>
            </w:r>
          </w:p>
        </w:tc>
        <w:tc>
          <w:tcPr>
            <w:tcW w:w="6696" w:type="dxa"/>
            <w:shd w:val="clear" w:color="auto" w:fill="F2F4F7"/>
            <w:tcMar>
              <w:top w:w="90" w:type="dxa"/>
              <w:left w:w="120" w:type="dxa"/>
              <w:bottom w:w="90" w:type="dxa"/>
              <w:right w:w="120" w:type="dxa"/>
            </w:tcMar>
            <w:vAlign w:val="center"/>
          </w:tcPr>
          <w:p w14:paraId="280F0280" w14:textId="77777777" w:rsidR="007554DC" w:rsidRDefault="00000000">
            <w:pPr>
              <w:spacing w:after="0" w:line="240" w:lineRule="auto"/>
            </w:pPr>
            <w:r>
              <w:rPr>
                <w:sz w:val="17"/>
              </w:rPr>
              <w:t>Able to explain complicated information clearly, patiently and in a way that is easy to understand.</w:t>
            </w:r>
          </w:p>
        </w:tc>
        <w:tc>
          <w:tcPr>
            <w:tcW w:w="1080" w:type="dxa"/>
            <w:shd w:val="clear" w:color="auto" w:fill="F2F4F7"/>
            <w:tcMar>
              <w:top w:w="90" w:type="dxa"/>
              <w:left w:w="120" w:type="dxa"/>
              <w:bottom w:w="90" w:type="dxa"/>
              <w:right w:w="120" w:type="dxa"/>
            </w:tcMar>
            <w:vAlign w:val="center"/>
          </w:tcPr>
          <w:p w14:paraId="62DFB1DA" w14:textId="77777777" w:rsidR="007554DC" w:rsidRDefault="00000000">
            <w:pPr>
              <w:spacing w:after="0" w:line="240" w:lineRule="auto"/>
              <w:jc w:val="center"/>
            </w:pPr>
            <w:r>
              <w:rPr>
                <w:sz w:val="17"/>
              </w:rPr>
              <w:t>Essential</w:t>
            </w:r>
          </w:p>
        </w:tc>
      </w:tr>
      <w:tr w:rsidR="007554DC" w14:paraId="2F7B4422" w14:textId="77777777">
        <w:tc>
          <w:tcPr>
            <w:tcW w:w="2088" w:type="dxa"/>
            <w:tcMar>
              <w:top w:w="90" w:type="dxa"/>
              <w:left w:w="120" w:type="dxa"/>
              <w:bottom w:w="90" w:type="dxa"/>
              <w:right w:w="120" w:type="dxa"/>
            </w:tcMar>
            <w:vAlign w:val="center"/>
          </w:tcPr>
          <w:p w14:paraId="17645E3D" w14:textId="77777777" w:rsidR="007554DC" w:rsidRDefault="00000000">
            <w:pPr>
              <w:spacing w:after="0" w:line="240" w:lineRule="auto"/>
            </w:pPr>
            <w:r>
              <w:rPr>
                <w:b/>
                <w:sz w:val="17"/>
              </w:rPr>
              <w:t>Skills and abilities</w:t>
            </w:r>
          </w:p>
        </w:tc>
        <w:tc>
          <w:tcPr>
            <w:tcW w:w="6696" w:type="dxa"/>
            <w:tcMar>
              <w:top w:w="90" w:type="dxa"/>
              <w:left w:w="120" w:type="dxa"/>
              <w:bottom w:w="90" w:type="dxa"/>
              <w:right w:w="120" w:type="dxa"/>
            </w:tcMar>
            <w:vAlign w:val="center"/>
          </w:tcPr>
          <w:p w14:paraId="008012B2" w14:textId="77777777" w:rsidR="007554DC" w:rsidRDefault="00000000">
            <w:pPr>
              <w:spacing w:after="0" w:line="240" w:lineRule="auto"/>
            </w:pPr>
            <w:r>
              <w:rPr>
                <w:sz w:val="17"/>
              </w:rPr>
              <w:t>Strong listening and communication skills, with a respectful and non-judgemental approach.</w:t>
            </w:r>
          </w:p>
        </w:tc>
        <w:tc>
          <w:tcPr>
            <w:tcW w:w="1080" w:type="dxa"/>
            <w:tcMar>
              <w:top w:w="90" w:type="dxa"/>
              <w:left w:w="120" w:type="dxa"/>
              <w:bottom w:w="90" w:type="dxa"/>
              <w:right w:w="120" w:type="dxa"/>
            </w:tcMar>
            <w:vAlign w:val="center"/>
          </w:tcPr>
          <w:p w14:paraId="4C59E38C" w14:textId="77777777" w:rsidR="007554DC" w:rsidRDefault="00000000">
            <w:pPr>
              <w:spacing w:after="0" w:line="240" w:lineRule="auto"/>
              <w:jc w:val="center"/>
            </w:pPr>
            <w:r>
              <w:rPr>
                <w:sz w:val="17"/>
              </w:rPr>
              <w:t>Essential</w:t>
            </w:r>
          </w:p>
        </w:tc>
      </w:tr>
      <w:tr w:rsidR="007554DC" w14:paraId="72791796" w14:textId="77777777">
        <w:tc>
          <w:tcPr>
            <w:tcW w:w="2088" w:type="dxa"/>
            <w:shd w:val="clear" w:color="auto" w:fill="F2F4F7"/>
            <w:tcMar>
              <w:top w:w="90" w:type="dxa"/>
              <w:left w:w="120" w:type="dxa"/>
              <w:bottom w:w="90" w:type="dxa"/>
              <w:right w:w="120" w:type="dxa"/>
            </w:tcMar>
            <w:vAlign w:val="center"/>
          </w:tcPr>
          <w:p w14:paraId="26F19C3A" w14:textId="77777777" w:rsidR="007554DC" w:rsidRDefault="00000000">
            <w:pPr>
              <w:spacing w:after="0" w:line="240" w:lineRule="auto"/>
            </w:pPr>
            <w:r>
              <w:rPr>
                <w:b/>
                <w:sz w:val="17"/>
              </w:rPr>
              <w:t>Skills and abilities</w:t>
            </w:r>
          </w:p>
        </w:tc>
        <w:tc>
          <w:tcPr>
            <w:tcW w:w="6696" w:type="dxa"/>
            <w:shd w:val="clear" w:color="auto" w:fill="F2F4F7"/>
            <w:tcMar>
              <w:top w:w="90" w:type="dxa"/>
              <w:left w:w="120" w:type="dxa"/>
              <w:bottom w:w="90" w:type="dxa"/>
              <w:right w:w="120" w:type="dxa"/>
            </w:tcMar>
            <w:vAlign w:val="center"/>
          </w:tcPr>
          <w:p w14:paraId="1E0328AD" w14:textId="77777777" w:rsidR="007554DC" w:rsidRDefault="00000000">
            <w:pPr>
              <w:spacing w:after="0" w:line="240" w:lineRule="auto"/>
            </w:pPr>
            <w:r>
              <w:rPr>
                <w:sz w:val="17"/>
              </w:rPr>
              <w:t>Able to assess need, identify priorities and agree appropriate actions with clients.</w:t>
            </w:r>
          </w:p>
        </w:tc>
        <w:tc>
          <w:tcPr>
            <w:tcW w:w="1080" w:type="dxa"/>
            <w:shd w:val="clear" w:color="auto" w:fill="F2F4F7"/>
            <w:tcMar>
              <w:top w:w="90" w:type="dxa"/>
              <w:left w:w="120" w:type="dxa"/>
              <w:bottom w:w="90" w:type="dxa"/>
              <w:right w:w="120" w:type="dxa"/>
            </w:tcMar>
            <w:vAlign w:val="center"/>
          </w:tcPr>
          <w:p w14:paraId="7A3C32E3" w14:textId="77777777" w:rsidR="007554DC" w:rsidRDefault="00000000">
            <w:pPr>
              <w:spacing w:after="0" w:line="240" w:lineRule="auto"/>
              <w:jc w:val="center"/>
            </w:pPr>
            <w:r>
              <w:rPr>
                <w:sz w:val="17"/>
              </w:rPr>
              <w:t>Essential</w:t>
            </w:r>
          </w:p>
        </w:tc>
      </w:tr>
      <w:tr w:rsidR="007554DC" w14:paraId="01F9D1C0" w14:textId="77777777">
        <w:tc>
          <w:tcPr>
            <w:tcW w:w="2088" w:type="dxa"/>
            <w:tcMar>
              <w:top w:w="90" w:type="dxa"/>
              <w:left w:w="120" w:type="dxa"/>
              <w:bottom w:w="90" w:type="dxa"/>
              <w:right w:w="120" w:type="dxa"/>
            </w:tcMar>
            <w:vAlign w:val="center"/>
          </w:tcPr>
          <w:p w14:paraId="2A8ACFB4" w14:textId="77777777" w:rsidR="007554DC" w:rsidRDefault="00000000">
            <w:pPr>
              <w:spacing w:after="0" w:line="240" w:lineRule="auto"/>
            </w:pPr>
            <w:r>
              <w:rPr>
                <w:b/>
                <w:sz w:val="17"/>
              </w:rPr>
              <w:t>Skills and abilities</w:t>
            </w:r>
          </w:p>
        </w:tc>
        <w:tc>
          <w:tcPr>
            <w:tcW w:w="6696" w:type="dxa"/>
            <w:tcMar>
              <w:top w:w="90" w:type="dxa"/>
              <w:left w:w="120" w:type="dxa"/>
              <w:bottom w:w="90" w:type="dxa"/>
              <w:right w:w="120" w:type="dxa"/>
            </w:tcMar>
            <w:vAlign w:val="center"/>
          </w:tcPr>
          <w:p w14:paraId="2A4EE9C2" w14:textId="77777777" w:rsidR="007554DC" w:rsidRDefault="00000000">
            <w:pPr>
              <w:spacing w:after="0" w:line="240" w:lineRule="auto"/>
            </w:pPr>
            <w:r>
              <w:rPr>
                <w:sz w:val="17"/>
              </w:rPr>
              <w:t>Confident dealing with organisations by telephone, email and online systems, and able to advocate for clients when needed.</w:t>
            </w:r>
          </w:p>
        </w:tc>
        <w:tc>
          <w:tcPr>
            <w:tcW w:w="1080" w:type="dxa"/>
            <w:tcMar>
              <w:top w:w="90" w:type="dxa"/>
              <w:left w:w="120" w:type="dxa"/>
              <w:bottom w:w="90" w:type="dxa"/>
              <w:right w:w="120" w:type="dxa"/>
            </w:tcMar>
            <w:vAlign w:val="center"/>
          </w:tcPr>
          <w:p w14:paraId="306A8840" w14:textId="77777777" w:rsidR="007554DC" w:rsidRDefault="00000000">
            <w:pPr>
              <w:spacing w:after="0" w:line="240" w:lineRule="auto"/>
              <w:jc w:val="center"/>
            </w:pPr>
            <w:r>
              <w:rPr>
                <w:sz w:val="17"/>
              </w:rPr>
              <w:t>Essential</w:t>
            </w:r>
          </w:p>
        </w:tc>
      </w:tr>
      <w:tr w:rsidR="007554DC" w14:paraId="13E6D19D" w14:textId="77777777">
        <w:tc>
          <w:tcPr>
            <w:tcW w:w="2088" w:type="dxa"/>
            <w:shd w:val="clear" w:color="auto" w:fill="F2F4F7"/>
            <w:tcMar>
              <w:top w:w="90" w:type="dxa"/>
              <w:left w:w="120" w:type="dxa"/>
              <w:bottom w:w="90" w:type="dxa"/>
              <w:right w:w="120" w:type="dxa"/>
            </w:tcMar>
            <w:vAlign w:val="center"/>
          </w:tcPr>
          <w:p w14:paraId="67F065B3" w14:textId="77777777" w:rsidR="007554DC" w:rsidRDefault="00000000">
            <w:pPr>
              <w:spacing w:after="0" w:line="240" w:lineRule="auto"/>
            </w:pPr>
            <w:r>
              <w:rPr>
                <w:b/>
                <w:sz w:val="17"/>
              </w:rPr>
              <w:t>Skills and abilities</w:t>
            </w:r>
          </w:p>
        </w:tc>
        <w:tc>
          <w:tcPr>
            <w:tcW w:w="6696" w:type="dxa"/>
            <w:shd w:val="clear" w:color="auto" w:fill="F2F4F7"/>
            <w:tcMar>
              <w:top w:w="90" w:type="dxa"/>
              <w:left w:w="120" w:type="dxa"/>
              <w:bottom w:w="90" w:type="dxa"/>
              <w:right w:w="120" w:type="dxa"/>
            </w:tcMar>
            <w:vAlign w:val="center"/>
          </w:tcPr>
          <w:p w14:paraId="0C7A71A7" w14:textId="77777777" w:rsidR="007554DC" w:rsidRDefault="00000000">
            <w:pPr>
              <w:spacing w:after="0" w:line="240" w:lineRule="auto"/>
            </w:pPr>
            <w:r>
              <w:rPr>
                <w:sz w:val="17"/>
              </w:rPr>
              <w:t>Good organisation and time-management skills, with the ability to manage appointments, follow-up actions and deadlines.</w:t>
            </w:r>
          </w:p>
        </w:tc>
        <w:tc>
          <w:tcPr>
            <w:tcW w:w="1080" w:type="dxa"/>
            <w:shd w:val="clear" w:color="auto" w:fill="F2F4F7"/>
            <w:tcMar>
              <w:top w:w="90" w:type="dxa"/>
              <w:left w:w="120" w:type="dxa"/>
              <w:bottom w:w="90" w:type="dxa"/>
              <w:right w:w="120" w:type="dxa"/>
            </w:tcMar>
            <w:vAlign w:val="center"/>
          </w:tcPr>
          <w:p w14:paraId="5066D42E" w14:textId="77777777" w:rsidR="007554DC" w:rsidRDefault="00000000">
            <w:pPr>
              <w:spacing w:after="0" w:line="240" w:lineRule="auto"/>
              <w:jc w:val="center"/>
            </w:pPr>
            <w:r>
              <w:rPr>
                <w:sz w:val="17"/>
              </w:rPr>
              <w:t>Essential</w:t>
            </w:r>
          </w:p>
        </w:tc>
      </w:tr>
      <w:tr w:rsidR="007554DC" w14:paraId="3C68F7FB" w14:textId="77777777">
        <w:tc>
          <w:tcPr>
            <w:tcW w:w="2088" w:type="dxa"/>
            <w:tcMar>
              <w:top w:w="90" w:type="dxa"/>
              <w:left w:w="120" w:type="dxa"/>
              <w:bottom w:w="90" w:type="dxa"/>
              <w:right w:w="120" w:type="dxa"/>
            </w:tcMar>
            <w:vAlign w:val="center"/>
          </w:tcPr>
          <w:p w14:paraId="190432E7" w14:textId="77777777" w:rsidR="007554DC" w:rsidRDefault="00000000">
            <w:pPr>
              <w:spacing w:after="0" w:line="240" w:lineRule="auto"/>
            </w:pPr>
            <w:r>
              <w:rPr>
                <w:b/>
                <w:sz w:val="17"/>
              </w:rPr>
              <w:t>Skills and abilities</w:t>
            </w:r>
          </w:p>
        </w:tc>
        <w:tc>
          <w:tcPr>
            <w:tcW w:w="6696" w:type="dxa"/>
            <w:tcMar>
              <w:top w:w="90" w:type="dxa"/>
              <w:left w:w="120" w:type="dxa"/>
              <w:bottom w:w="90" w:type="dxa"/>
              <w:right w:w="120" w:type="dxa"/>
            </w:tcMar>
            <w:vAlign w:val="center"/>
          </w:tcPr>
          <w:p w14:paraId="51218A9A" w14:textId="77777777" w:rsidR="007554DC" w:rsidRDefault="00000000">
            <w:pPr>
              <w:spacing w:after="0" w:line="240" w:lineRule="auto"/>
            </w:pPr>
            <w:r>
              <w:rPr>
                <w:sz w:val="17"/>
              </w:rPr>
              <w:t>Able to keep clear, accurate and confidential case records and contribute to monitoring reports.</w:t>
            </w:r>
          </w:p>
        </w:tc>
        <w:tc>
          <w:tcPr>
            <w:tcW w:w="1080" w:type="dxa"/>
            <w:tcMar>
              <w:top w:w="90" w:type="dxa"/>
              <w:left w:w="120" w:type="dxa"/>
              <w:bottom w:w="90" w:type="dxa"/>
              <w:right w:w="120" w:type="dxa"/>
            </w:tcMar>
            <w:vAlign w:val="center"/>
          </w:tcPr>
          <w:p w14:paraId="0ECF291D" w14:textId="77777777" w:rsidR="007554DC" w:rsidRDefault="00000000">
            <w:pPr>
              <w:spacing w:after="0" w:line="240" w:lineRule="auto"/>
              <w:jc w:val="center"/>
            </w:pPr>
            <w:r>
              <w:rPr>
                <w:sz w:val="17"/>
              </w:rPr>
              <w:t>Essential</w:t>
            </w:r>
          </w:p>
        </w:tc>
      </w:tr>
      <w:tr w:rsidR="007554DC" w14:paraId="7D478476" w14:textId="77777777">
        <w:tc>
          <w:tcPr>
            <w:tcW w:w="2088" w:type="dxa"/>
            <w:shd w:val="clear" w:color="auto" w:fill="F2F4F7"/>
            <w:tcMar>
              <w:top w:w="90" w:type="dxa"/>
              <w:left w:w="120" w:type="dxa"/>
              <w:bottom w:w="90" w:type="dxa"/>
              <w:right w:w="120" w:type="dxa"/>
            </w:tcMar>
            <w:vAlign w:val="center"/>
          </w:tcPr>
          <w:p w14:paraId="21FE25BD" w14:textId="77777777" w:rsidR="007554DC" w:rsidRDefault="00000000">
            <w:pPr>
              <w:spacing w:after="0" w:line="240" w:lineRule="auto"/>
            </w:pPr>
            <w:r>
              <w:rPr>
                <w:b/>
                <w:sz w:val="17"/>
              </w:rPr>
              <w:t>Skills and abilities</w:t>
            </w:r>
          </w:p>
        </w:tc>
        <w:tc>
          <w:tcPr>
            <w:tcW w:w="6696" w:type="dxa"/>
            <w:shd w:val="clear" w:color="auto" w:fill="F2F4F7"/>
            <w:tcMar>
              <w:top w:w="90" w:type="dxa"/>
              <w:left w:w="120" w:type="dxa"/>
              <w:bottom w:w="90" w:type="dxa"/>
              <w:right w:w="120" w:type="dxa"/>
            </w:tcMar>
            <w:vAlign w:val="center"/>
          </w:tcPr>
          <w:p w14:paraId="2DFA7710" w14:textId="77777777" w:rsidR="007554DC" w:rsidRDefault="00000000">
            <w:pPr>
              <w:spacing w:after="0" w:line="240" w:lineRule="auto"/>
            </w:pPr>
            <w:r>
              <w:rPr>
                <w:sz w:val="17"/>
              </w:rPr>
              <w:t>Good general digital skills, including email, online forms, Microsoft Office and case-recording systems.</w:t>
            </w:r>
          </w:p>
        </w:tc>
        <w:tc>
          <w:tcPr>
            <w:tcW w:w="1080" w:type="dxa"/>
            <w:shd w:val="clear" w:color="auto" w:fill="F2F4F7"/>
            <w:tcMar>
              <w:top w:w="90" w:type="dxa"/>
              <w:left w:w="120" w:type="dxa"/>
              <w:bottom w:w="90" w:type="dxa"/>
              <w:right w:w="120" w:type="dxa"/>
            </w:tcMar>
            <w:vAlign w:val="center"/>
          </w:tcPr>
          <w:p w14:paraId="7CB66B83" w14:textId="77777777" w:rsidR="007554DC" w:rsidRDefault="00000000">
            <w:pPr>
              <w:spacing w:after="0" w:line="240" w:lineRule="auto"/>
              <w:jc w:val="center"/>
            </w:pPr>
            <w:r>
              <w:rPr>
                <w:sz w:val="17"/>
              </w:rPr>
              <w:t>Essential</w:t>
            </w:r>
          </w:p>
        </w:tc>
      </w:tr>
      <w:tr w:rsidR="007554DC" w14:paraId="6675C466" w14:textId="77777777">
        <w:tc>
          <w:tcPr>
            <w:tcW w:w="2088" w:type="dxa"/>
            <w:tcMar>
              <w:top w:w="90" w:type="dxa"/>
              <w:left w:w="120" w:type="dxa"/>
              <w:bottom w:w="90" w:type="dxa"/>
              <w:right w:w="120" w:type="dxa"/>
            </w:tcMar>
            <w:vAlign w:val="center"/>
          </w:tcPr>
          <w:p w14:paraId="3BB19715" w14:textId="77777777" w:rsidR="007554DC" w:rsidRDefault="00000000">
            <w:pPr>
              <w:spacing w:after="0" w:line="240" w:lineRule="auto"/>
            </w:pPr>
            <w:r>
              <w:rPr>
                <w:b/>
                <w:sz w:val="17"/>
              </w:rPr>
              <w:t>Skills and abilities</w:t>
            </w:r>
          </w:p>
        </w:tc>
        <w:tc>
          <w:tcPr>
            <w:tcW w:w="6696" w:type="dxa"/>
            <w:tcMar>
              <w:top w:w="90" w:type="dxa"/>
              <w:left w:w="120" w:type="dxa"/>
              <w:bottom w:w="90" w:type="dxa"/>
              <w:right w:w="120" w:type="dxa"/>
            </w:tcMar>
            <w:vAlign w:val="center"/>
          </w:tcPr>
          <w:p w14:paraId="26FDCFFB" w14:textId="77777777" w:rsidR="007554DC" w:rsidRDefault="00000000">
            <w:pPr>
              <w:spacing w:after="0" w:line="240" w:lineRule="auto"/>
            </w:pPr>
            <w:r>
              <w:rPr>
                <w:sz w:val="17"/>
              </w:rPr>
              <w:t>Able to work independently while also contributing positively to a small team.</w:t>
            </w:r>
          </w:p>
        </w:tc>
        <w:tc>
          <w:tcPr>
            <w:tcW w:w="1080" w:type="dxa"/>
            <w:tcMar>
              <w:top w:w="90" w:type="dxa"/>
              <w:left w:w="120" w:type="dxa"/>
              <w:bottom w:w="90" w:type="dxa"/>
              <w:right w:w="120" w:type="dxa"/>
            </w:tcMar>
            <w:vAlign w:val="center"/>
          </w:tcPr>
          <w:p w14:paraId="7220915E" w14:textId="77777777" w:rsidR="007554DC" w:rsidRDefault="00000000">
            <w:pPr>
              <w:spacing w:after="0" w:line="240" w:lineRule="auto"/>
              <w:jc w:val="center"/>
            </w:pPr>
            <w:r>
              <w:rPr>
                <w:sz w:val="17"/>
              </w:rPr>
              <w:t>Essential</w:t>
            </w:r>
          </w:p>
        </w:tc>
      </w:tr>
      <w:tr w:rsidR="007554DC" w14:paraId="106A188C" w14:textId="77777777">
        <w:tc>
          <w:tcPr>
            <w:tcW w:w="2088" w:type="dxa"/>
            <w:shd w:val="clear" w:color="auto" w:fill="F2F4F7"/>
            <w:tcMar>
              <w:top w:w="90" w:type="dxa"/>
              <w:left w:w="120" w:type="dxa"/>
              <w:bottom w:w="90" w:type="dxa"/>
              <w:right w:w="120" w:type="dxa"/>
            </w:tcMar>
            <w:vAlign w:val="center"/>
          </w:tcPr>
          <w:p w14:paraId="4EFC63A2" w14:textId="77777777" w:rsidR="007554DC" w:rsidRDefault="00000000">
            <w:pPr>
              <w:spacing w:after="0" w:line="240" w:lineRule="auto"/>
            </w:pPr>
            <w:r>
              <w:rPr>
                <w:b/>
                <w:sz w:val="17"/>
              </w:rPr>
              <w:t>Approach and values</w:t>
            </w:r>
          </w:p>
        </w:tc>
        <w:tc>
          <w:tcPr>
            <w:tcW w:w="6696" w:type="dxa"/>
            <w:shd w:val="clear" w:color="auto" w:fill="F2F4F7"/>
            <w:tcMar>
              <w:top w:w="90" w:type="dxa"/>
              <w:left w:w="120" w:type="dxa"/>
              <w:bottom w:w="90" w:type="dxa"/>
              <w:right w:w="120" w:type="dxa"/>
            </w:tcMar>
            <w:vAlign w:val="center"/>
          </w:tcPr>
          <w:p w14:paraId="43870AE1" w14:textId="77777777" w:rsidR="007554DC" w:rsidRDefault="00000000">
            <w:pPr>
              <w:spacing w:after="0" w:line="240" w:lineRule="auto"/>
            </w:pPr>
            <w:r>
              <w:rPr>
                <w:sz w:val="17"/>
              </w:rPr>
              <w:t>A genuine commitment to helping people reduce financial hardship and improve their wellbeing.</w:t>
            </w:r>
          </w:p>
        </w:tc>
        <w:tc>
          <w:tcPr>
            <w:tcW w:w="1080" w:type="dxa"/>
            <w:shd w:val="clear" w:color="auto" w:fill="F2F4F7"/>
            <w:tcMar>
              <w:top w:w="90" w:type="dxa"/>
              <w:left w:w="120" w:type="dxa"/>
              <w:bottom w:w="90" w:type="dxa"/>
              <w:right w:w="120" w:type="dxa"/>
            </w:tcMar>
            <w:vAlign w:val="center"/>
          </w:tcPr>
          <w:p w14:paraId="2EB92917" w14:textId="77777777" w:rsidR="007554DC" w:rsidRDefault="00000000">
            <w:pPr>
              <w:spacing w:after="0" w:line="240" w:lineRule="auto"/>
              <w:jc w:val="center"/>
            </w:pPr>
            <w:r>
              <w:rPr>
                <w:sz w:val="17"/>
              </w:rPr>
              <w:t>Essential</w:t>
            </w:r>
          </w:p>
        </w:tc>
      </w:tr>
      <w:tr w:rsidR="007554DC" w14:paraId="2B5CCE1F" w14:textId="77777777">
        <w:tc>
          <w:tcPr>
            <w:tcW w:w="2088" w:type="dxa"/>
            <w:tcMar>
              <w:top w:w="90" w:type="dxa"/>
              <w:left w:w="120" w:type="dxa"/>
              <w:bottom w:w="90" w:type="dxa"/>
              <w:right w:w="120" w:type="dxa"/>
            </w:tcMar>
            <w:vAlign w:val="center"/>
          </w:tcPr>
          <w:p w14:paraId="513C6762" w14:textId="77777777" w:rsidR="007554DC" w:rsidRDefault="00000000">
            <w:pPr>
              <w:spacing w:after="0" w:line="240" w:lineRule="auto"/>
            </w:pPr>
            <w:r>
              <w:rPr>
                <w:b/>
                <w:sz w:val="17"/>
              </w:rPr>
              <w:t>Approach and values</w:t>
            </w:r>
          </w:p>
        </w:tc>
        <w:tc>
          <w:tcPr>
            <w:tcW w:w="6696" w:type="dxa"/>
            <w:tcMar>
              <w:top w:w="90" w:type="dxa"/>
              <w:left w:w="120" w:type="dxa"/>
              <w:bottom w:w="90" w:type="dxa"/>
              <w:right w:w="120" w:type="dxa"/>
            </w:tcMar>
            <w:vAlign w:val="center"/>
          </w:tcPr>
          <w:p w14:paraId="1557011B" w14:textId="77777777" w:rsidR="007554DC" w:rsidRDefault="00000000">
            <w:pPr>
              <w:spacing w:after="0" w:line="240" w:lineRule="auto"/>
            </w:pPr>
            <w:r>
              <w:rPr>
                <w:sz w:val="17"/>
              </w:rPr>
              <w:t>Commitment to equality, dignity, confidentiality and inclusive community services.</w:t>
            </w:r>
          </w:p>
        </w:tc>
        <w:tc>
          <w:tcPr>
            <w:tcW w:w="1080" w:type="dxa"/>
            <w:tcMar>
              <w:top w:w="90" w:type="dxa"/>
              <w:left w:w="120" w:type="dxa"/>
              <w:bottom w:w="90" w:type="dxa"/>
              <w:right w:w="120" w:type="dxa"/>
            </w:tcMar>
            <w:vAlign w:val="center"/>
          </w:tcPr>
          <w:p w14:paraId="45D22EDE" w14:textId="77777777" w:rsidR="007554DC" w:rsidRDefault="00000000">
            <w:pPr>
              <w:spacing w:after="0" w:line="240" w:lineRule="auto"/>
              <w:jc w:val="center"/>
            </w:pPr>
            <w:r>
              <w:rPr>
                <w:sz w:val="17"/>
              </w:rPr>
              <w:t>Essential</w:t>
            </w:r>
          </w:p>
        </w:tc>
      </w:tr>
      <w:tr w:rsidR="007554DC" w14:paraId="33549163" w14:textId="77777777">
        <w:tc>
          <w:tcPr>
            <w:tcW w:w="2088" w:type="dxa"/>
            <w:shd w:val="clear" w:color="auto" w:fill="F2F4F7"/>
            <w:tcMar>
              <w:top w:w="90" w:type="dxa"/>
              <w:left w:w="120" w:type="dxa"/>
              <w:bottom w:w="90" w:type="dxa"/>
              <w:right w:w="120" w:type="dxa"/>
            </w:tcMar>
            <w:vAlign w:val="center"/>
          </w:tcPr>
          <w:p w14:paraId="225C3C14" w14:textId="77777777" w:rsidR="007554DC" w:rsidRDefault="00000000">
            <w:pPr>
              <w:spacing w:after="0" w:line="240" w:lineRule="auto"/>
            </w:pPr>
            <w:r>
              <w:rPr>
                <w:b/>
                <w:sz w:val="17"/>
              </w:rPr>
              <w:t>Approach and values</w:t>
            </w:r>
          </w:p>
        </w:tc>
        <w:tc>
          <w:tcPr>
            <w:tcW w:w="6696" w:type="dxa"/>
            <w:shd w:val="clear" w:color="auto" w:fill="F2F4F7"/>
            <w:tcMar>
              <w:top w:w="90" w:type="dxa"/>
              <w:left w:w="120" w:type="dxa"/>
              <w:bottom w:w="90" w:type="dxa"/>
              <w:right w:w="120" w:type="dxa"/>
            </w:tcMar>
            <w:vAlign w:val="center"/>
          </w:tcPr>
          <w:p w14:paraId="47798350" w14:textId="77777777" w:rsidR="007554DC" w:rsidRDefault="00000000">
            <w:pPr>
              <w:spacing w:after="0" w:line="240" w:lineRule="auto"/>
            </w:pPr>
            <w:r>
              <w:rPr>
                <w:sz w:val="17"/>
              </w:rPr>
              <w:t>Reliable, approachable, adaptable and willing to learn as energy guidance and support schemes change.</w:t>
            </w:r>
          </w:p>
        </w:tc>
        <w:tc>
          <w:tcPr>
            <w:tcW w:w="1080" w:type="dxa"/>
            <w:shd w:val="clear" w:color="auto" w:fill="F2F4F7"/>
            <w:tcMar>
              <w:top w:w="90" w:type="dxa"/>
              <w:left w:w="120" w:type="dxa"/>
              <w:bottom w:w="90" w:type="dxa"/>
              <w:right w:w="120" w:type="dxa"/>
            </w:tcMar>
            <w:vAlign w:val="center"/>
          </w:tcPr>
          <w:p w14:paraId="1BAF68CF" w14:textId="77777777" w:rsidR="007554DC" w:rsidRDefault="00000000">
            <w:pPr>
              <w:spacing w:after="0" w:line="240" w:lineRule="auto"/>
              <w:jc w:val="center"/>
            </w:pPr>
            <w:r>
              <w:rPr>
                <w:sz w:val="17"/>
              </w:rPr>
              <w:t>Essential</w:t>
            </w:r>
          </w:p>
        </w:tc>
      </w:tr>
      <w:tr w:rsidR="007554DC" w14:paraId="7252924B" w14:textId="77777777">
        <w:tc>
          <w:tcPr>
            <w:tcW w:w="2088" w:type="dxa"/>
            <w:tcMar>
              <w:top w:w="90" w:type="dxa"/>
              <w:left w:w="120" w:type="dxa"/>
              <w:bottom w:w="90" w:type="dxa"/>
              <w:right w:w="120" w:type="dxa"/>
            </w:tcMar>
            <w:vAlign w:val="center"/>
          </w:tcPr>
          <w:p w14:paraId="4E5A41AE" w14:textId="77777777" w:rsidR="007554DC" w:rsidRDefault="00000000">
            <w:pPr>
              <w:spacing w:after="0" w:line="240" w:lineRule="auto"/>
            </w:pPr>
            <w:r>
              <w:rPr>
                <w:b/>
                <w:sz w:val="17"/>
              </w:rPr>
              <w:t>Qualifications and other</w:t>
            </w:r>
          </w:p>
        </w:tc>
        <w:tc>
          <w:tcPr>
            <w:tcW w:w="6696" w:type="dxa"/>
            <w:tcMar>
              <w:top w:w="90" w:type="dxa"/>
              <w:left w:w="120" w:type="dxa"/>
              <w:bottom w:w="90" w:type="dxa"/>
              <w:right w:w="120" w:type="dxa"/>
            </w:tcMar>
            <w:vAlign w:val="center"/>
          </w:tcPr>
          <w:p w14:paraId="77968B52" w14:textId="77777777" w:rsidR="007554DC" w:rsidRDefault="00000000">
            <w:pPr>
              <w:spacing w:after="0" w:line="240" w:lineRule="auto"/>
            </w:pPr>
            <w:r>
              <w:rPr>
                <w:sz w:val="17"/>
              </w:rPr>
              <w:t>Relevant advice, energy, money, housing or welfare-rights qualification, or willingness to work towards one.</w:t>
            </w:r>
          </w:p>
        </w:tc>
        <w:tc>
          <w:tcPr>
            <w:tcW w:w="1080" w:type="dxa"/>
            <w:tcMar>
              <w:top w:w="90" w:type="dxa"/>
              <w:left w:w="120" w:type="dxa"/>
              <w:bottom w:w="90" w:type="dxa"/>
              <w:right w:w="120" w:type="dxa"/>
            </w:tcMar>
            <w:vAlign w:val="center"/>
          </w:tcPr>
          <w:p w14:paraId="656BC432" w14:textId="77777777" w:rsidR="007554DC" w:rsidRDefault="00000000">
            <w:pPr>
              <w:spacing w:after="0" w:line="240" w:lineRule="auto"/>
              <w:jc w:val="center"/>
            </w:pPr>
            <w:r>
              <w:rPr>
                <w:sz w:val="17"/>
              </w:rPr>
              <w:t>Desirable</w:t>
            </w:r>
          </w:p>
        </w:tc>
      </w:tr>
      <w:tr w:rsidR="007554DC" w14:paraId="4E00814A" w14:textId="77777777">
        <w:tc>
          <w:tcPr>
            <w:tcW w:w="2088" w:type="dxa"/>
            <w:shd w:val="clear" w:color="auto" w:fill="F2F4F7"/>
            <w:tcMar>
              <w:top w:w="90" w:type="dxa"/>
              <w:left w:w="120" w:type="dxa"/>
              <w:bottom w:w="90" w:type="dxa"/>
              <w:right w:w="120" w:type="dxa"/>
            </w:tcMar>
            <w:vAlign w:val="center"/>
          </w:tcPr>
          <w:p w14:paraId="64C3492B" w14:textId="77777777" w:rsidR="007554DC" w:rsidRDefault="00000000">
            <w:pPr>
              <w:spacing w:after="0" w:line="240" w:lineRule="auto"/>
            </w:pPr>
            <w:r>
              <w:rPr>
                <w:b/>
                <w:sz w:val="17"/>
              </w:rPr>
              <w:t>Qualifications and other</w:t>
            </w:r>
          </w:p>
        </w:tc>
        <w:tc>
          <w:tcPr>
            <w:tcW w:w="6696" w:type="dxa"/>
            <w:shd w:val="clear" w:color="auto" w:fill="F2F4F7"/>
            <w:tcMar>
              <w:top w:w="90" w:type="dxa"/>
              <w:left w:w="120" w:type="dxa"/>
              <w:bottom w:w="90" w:type="dxa"/>
              <w:right w:w="120" w:type="dxa"/>
            </w:tcMar>
            <w:vAlign w:val="center"/>
          </w:tcPr>
          <w:p w14:paraId="32DAF5A0" w14:textId="77777777" w:rsidR="007554DC" w:rsidRDefault="00000000">
            <w:pPr>
              <w:spacing w:after="0" w:line="240" w:lineRule="auto"/>
            </w:pPr>
            <w:r>
              <w:rPr>
                <w:sz w:val="17"/>
              </w:rPr>
              <w:t>Willingness and ability to travel locally to outreach venues and partner locations.</w:t>
            </w:r>
          </w:p>
        </w:tc>
        <w:tc>
          <w:tcPr>
            <w:tcW w:w="1080" w:type="dxa"/>
            <w:shd w:val="clear" w:color="auto" w:fill="F2F4F7"/>
            <w:tcMar>
              <w:top w:w="90" w:type="dxa"/>
              <w:left w:w="120" w:type="dxa"/>
              <w:bottom w:w="90" w:type="dxa"/>
              <w:right w:w="120" w:type="dxa"/>
            </w:tcMar>
            <w:vAlign w:val="center"/>
          </w:tcPr>
          <w:p w14:paraId="150DD065" w14:textId="77777777" w:rsidR="007554DC" w:rsidRDefault="00000000">
            <w:pPr>
              <w:spacing w:after="0" w:line="240" w:lineRule="auto"/>
              <w:jc w:val="center"/>
            </w:pPr>
            <w:r>
              <w:rPr>
                <w:sz w:val="17"/>
              </w:rPr>
              <w:t>Essential</w:t>
            </w:r>
          </w:p>
        </w:tc>
      </w:tr>
      <w:tr w:rsidR="007554DC" w14:paraId="3A139061" w14:textId="77777777">
        <w:tc>
          <w:tcPr>
            <w:tcW w:w="2088" w:type="dxa"/>
            <w:tcMar>
              <w:top w:w="90" w:type="dxa"/>
              <w:left w:w="120" w:type="dxa"/>
              <w:bottom w:w="90" w:type="dxa"/>
              <w:right w:w="120" w:type="dxa"/>
            </w:tcMar>
            <w:vAlign w:val="center"/>
          </w:tcPr>
          <w:p w14:paraId="046CE27B" w14:textId="77777777" w:rsidR="007554DC" w:rsidRDefault="00000000">
            <w:pPr>
              <w:spacing w:after="0" w:line="240" w:lineRule="auto"/>
            </w:pPr>
            <w:r>
              <w:rPr>
                <w:b/>
                <w:sz w:val="17"/>
              </w:rPr>
              <w:t>Qualifications and other</w:t>
            </w:r>
          </w:p>
        </w:tc>
        <w:tc>
          <w:tcPr>
            <w:tcW w:w="6696" w:type="dxa"/>
            <w:tcMar>
              <w:top w:w="90" w:type="dxa"/>
              <w:left w:w="120" w:type="dxa"/>
              <w:bottom w:w="90" w:type="dxa"/>
              <w:right w:w="120" w:type="dxa"/>
            </w:tcMar>
            <w:vAlign w:val="center"/>
          </w:tcPr>
          <w:p w14:paraId="6039400E" w14:textId="77777777" w:rsidR="007554DC" w:rsidRDefault="00000000">
            <w:pPr>
              <w:spacing w:after="0" w:line="240" w:lineRule="auto"/>
            </w:pPr>
            <w:r>
              <w:rPr>
                <w:sz w:val="17"/>
              </w:rPr>
              <w:t>Able to work flexibly, including occasional community events outside normal hours with reasonable notice.</w:t>
            </w:r>
          </w:p>
        </w:tc>
        <w:tc>
          <w:tcPr>
            <w:tcW w:w="1080" w:type="dxa"/>
            <w:tcMar>
              <w:top w:w="90" w:type="dxa"/>
              <w:left w:w="120" w:type="dxa"/>
              <w:bottom w:w="90" w:type="dxa"/>
              <w:right w:w="120" w:type="dxa"/>
            </w:tcMar>
            <w:vAlign w:val="center"/>
          </w:tcPr>
          <w:p w14:paraId="0F5B3BD8" w14:textId="77777777" w:rsidR="007554DC" w:rsidRDefault="00000000">
            <w:pPr>
              <w:spacing w:after="0" w:line="240" w:lineRule="auto"/>
              <w:jc w:val="center"/>
            </w:pPr>
            <w:r>
              <w:rPr>
                <w:sz w:val="17"/>
              </w:rPr>
              <w:t>Desirable</w:t>
            </w:r>
          </w:p>
        </w:tc>
      </w:tr>
    </w:tbl>
    <w:p w14:paraId="1B96BAF3" w14:textId="77777777" w:rsidR="007554DC" w:rsidRDefault="00000000">
      <w:pPr>
        <w:pStyle w:val="Heading1"/>
      </w:pPr>
      <w:r>
        <w:t>Additional information</w:t>
      </w:r>
    </w:p>
    <w:p w14:paraId="008EAA5D" w14:textId="77777777" w:rsidR="007554DC" w:rsidRDefault="00000000">
      <w:r>
        <w:t>The successful candidate may be required to complete a PVG check where the duties of the post make this appropriate. Connect Community Trust is committed to equality of opportunity and welcomes applications from people with a wide range of backgrounds and lived experience. Reasonable adjustments will be made throughout the recruitment process.</w:t>
      </w:r>
    </w:p>
    <w:p w14:paraId="7C2A5A18" w14:textId="77777777" w:rsidR="007554DC" w:rsidRDefault="00000000">
      <w:pPr>
        <w:spacing w:before="100" w:after="0"/>
      </w:pPr>
      <w:r>
        <w:rPr>
          <w:i/>
          <w:color w:val="5A646E"/>
        </w:rPr>
        <w:lastRenderedPageBreak/>
        <w:t>This job description gives an outline of the role. Duties may develop over time following discussion with the postholder.</w:t>
      </w:r>
    </w:p>
    <w:sectPr w:rsidR="007554DC" w:rsidSect="00034616">
      <w:headerReference w:type="default" r:id="rId9"/>
      <w:footerReference w:type="default" r:id="rId10"/>
      <w:pgSz w:w="12240" w:h="15840"/>
      <w:pgMar w:top="1037" w:right="1224" w:bottom="1037"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4BC3A" w14:textId="77777777" w:rsidR="004A06CB" w:rsidRDefault="004A06CB">
      <w:pPr>
        <w:spacing w:after="0" w:line="240" w:lineRule="auto"/>
      </w:pPr>
      <w:r>
        <w:separator/>
      </w:r>
    </w:p>
  </w:endnote>
  <w:endnote w:type="continuationSeparator" w:id="0">
    <w:p w14:paraId="4B9A0010" w14:textId="77777777" w:rsidR="004A06CB" w:rsidRDefault="004A0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80D5" w14:textId="77777777" w:rsidR="007554DC" w:rsidRDefault="00000000">
    <w:pPr>
      <w:pStyle w:val="Footer"/>
      <w:jc w:val="center"/>
    </w:pPr>
    <w:r>
      <w:rPr>
        <w:color w:val="646E78"/>
        <w:sz w:val="16"/>
      </w:rPr>
      <w:t>Connect Community Trust  |  Part-Time Energy Adviser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315E" w14:textId="77777777" w:rsidR="004A06CB" w:rsidRDefault="004A06CB">
      <w:pPr>
        <w:spacing w:after="0" w:line="240" w:lineRule="auto"/>
      </w:pPr>
      <w:r>
        <w:separator/>
      </w:r>
    </w:p>
  </w:footnote>
  <w:footnote w:type="continuationSeparator" w:id="0">
    <w:p w14:paraId="1A192CE3" w14:textId="77777777" w:rsidR="004A06CB" w:rsidRDefault="004A0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96DFD" w14:textId="77777777" w:rsidR="007554DC" w:rsidRDefault="00000000">
    <w:pPr>
      <w:pStyle w:val="Header"/>
      <w:jc w:val="right"/>
    </w:pPr>
    <w:r>
      <w:rPr>
        <w:b/>
        <w:color w:val="5A646E"/>
        <w:sz w:val="16"/>
      </w:rPr>
      <w:t>CONNECT COMMUNITY TRUST  |  RECRUITMENT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5118393">
    <w:abstractNumId w:val="8"/>
  </w:num>
  <w:num w:numId="2" w16cid:durableId="1150368396">
    <w:abstractNumId w:val="6"/>
  </w:num>
  <w:num w:numId="3" w16cid:durableId="1157965110">
    <w:abstractNumId w:val="5"/>
  </w:num>
  <w:num w:numId="4" w16cid:durableId="1576011887">
    <w:abstractNumId w:val="4"/>
  </w:num>
  <w:num w:numId="5" w16cid:durableId="426342890">
    <w:abstractNumId w:val="7"/>
  </w:num>
  <w:num w:numId="6" w16cid:durableId="1930039724">
    <w:abstractNumId w:val="3"/>
  </w:num>
  <w:num w:numId="7" w16cid:durableId="20059745">
    <w:abstractNumId w:val="2"/>
  </w:num>
  <w:num w:numId="8" w16cid:durableId="993335444">
    <w:abstractNumId w:val="1"/>
  </w:num>
  <w:num w:numId="9" w16cid:durableId="1464302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A9B"/>
    <w:rsid w:val="0006063C"/>
    <w:rsid w:val="0015074B"/>
    <w:rsid w:val="0025757A"/>
    <w:rsid w:val="0029639D"/>
    <w:rsid w:val="00326F90"/>
    <w:rsid w:val="004A06CB"/>
    <w:rsid w:val="007554DC"/>
    <w:rsid w:val="0081102D"/>
    <w:rsid w:val="008F1E3F"/>
    <w:rsid w:val="00AA1D8D"/>
    <w:rsid w:val="00B47730"/>
    <w:rsid w:val="00C64C51"/>
    <w:rsid w:val="00CB0664"/>
    <w:rsid w:val="00ED4A1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3AD561"/>
  <w14:defaultImageDpi w14:val="300"/>
  <w15:docId w15:val="{0087F257-7F2A-43C9-ACDD-0DE889132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rial" w:hAnsi="Arial"/>
      <w:color w:val="1F2D3D"/>
      <w:sz w:val="21"/>
    </w:rPr>
  </w:style>
  <w:style w:type="paragraph" w:styleId="Heading1">
    <w:name w:val="heading 1"/>
    <w:basedOn w:val="Normal"/>
    <w:next w:val="Normal"/>
    <w:link w:val="Heading1Char"/>
    <w:uiPriority w:val="9"/>
    <w:qFormat/>
    <w:rsid w:val="00FC693F"/>
    <w:pPr>
      <w:keepNext/>
      <w:keepLines/>
      <w:spacing w:before="26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403" w:hanging="259"/>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Part-Time Energy Adviser - Job Description and Person Specification</dc:title>
  <dc:subject>Recruitment document for Connect Community Trust</dc:subject>
  <dc:creator>Connect Community Trust</dc:creator>
  <cp:keywords/>
  <dc:description>generated by python-docx</dc:description>
  <cp:lastModifiedBy>Jan Hay</cp:lastModifiedBy>
  <cp:revision>3</cp:revision>
  <dcterms:created xsi:type="dcterms:W3CDTF">2026-09-02T11:35:00Z</dcterms:created>
  <dcterms:modified xsi:type="dcterms:W3CDTF">2026-09-02T11:37:00Z</dcterms:modified>
  <cp:category/>
</cp:coreProperties>
</file>